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E2B" w:rsidRPr="0045274B" w:rsidRDefault="00D01715" w:rsidP="0045274B">
      <w:pPr>
        <w:jc w:val="center"/>
        <w:rPr>
          <w:rFonts w:ascii="黑体" w:eastAsia="黑体" w:hAnsi="黑体"/>
          <w:sz w:val="32"/>
          <w:szCs w:val="32"/>
        </w:rPr>
      </w:pPr>
      <w:bookmarkStart w:id="0" w:name="_GoBack"/>
      <w:bookmarkEnd w:id="0"/>
      <w:r w:rsidRPr="0045274B">
        <w:rPr>
          <w:rFonts w:ascii="黑体" w:eastAsia="黑体" w:hAnsi="黑体"/>
          <w:sz w:val="32"/>
          <w:szCs w:val="32"/>
        </w:rPr>
        <w:t>节假日公务用车封存情况登记表</w:t>
      </w:r>
    </w:p>
    <w:p w:rsidR="00D01715" w:rsidRPr="0045274B" w:rsidRDefault="00D01715">
      <w:pPr>
        <w:rPr>
          <w:sz w:val="28"/>
          <w:szCs w:val="28"/>
        </w:rPr>
      </w:pPr>
      <w:r w:rsidRPr="0045274B">
        <w:rPr>
          <w:rFonts w:hint="eastAsia"/>
          <w:sz w:val="28"/>
          <w:szCs w:val="28"/>
        </w:rPr>
        <w:t>单位名称</w:t>
      </w:r>
      <w:r w:rsidRPr="0045274B">
        <w:rPr>
          <w:sz w:val="28"/>
          <w:szCs w:val="28"/>
        </w:rPr>
        <w:t>：</w:t>
      </w:r>
      <w:r w:rsidRPr="0045274B">
        <w:rPr>
          <w:rFonts w:hint="eastAsia"/>
          <w:sz w:val="28"/>
          <w:szCs w:val="28"/>
        </w:rPr>
        <w:t>济南广播电视台</w:t>
      </w:r>
      <w:r w:rsidRPr="0045274B">
        <w:rPr>
          <w:rFonts w:hint="eastAsia"/>
          <w:sz w:val="28"/>
          <w:szCs w:val="28"/>
        </w:rPr>
        <w:t xml:space="preserve"> </w:t>
      </w:r>
      <w:r w:rsidR="0045274B">
        <w:rPr>
          <w:sz w:val="28"/>
          <w:szCs w:val="28"/>
        </w:rPr>
        <w:t xml:space="preserve">            </w:t>
      </w:r>
      <w:r w:rsidR="0045274B" w:rsidRPr="0045274B">
        <w:rPr>
          <w:sz w:val="28"/>
          <w:szCs w:val="28"/>
        </w:rPr>
        <w:t xml:space="preserve">    </w:t>
      </w:r>
      <w:r w:rsidRPr="0045274B">
        <w:rPr>
          <w:rFonts w:hint="eastAsia"/>
          <w:sz w:val="28"/>
          <w:szCs w:val="28"/>
        </w:rPr>
        <w:t>2018</w:t>
      </w:r>
      <w:r w:rsidRPr="0045274B">
        <w:rPr>
          <w:rFonts w:hint="eastAsia"/>
          <w:sz w:val="28"/>
          <w:szCs w:val="28"/>
        </w:rPr>
        <w:t>年</w:t>
      </w:r>
      <w:r w:rsidRPr="0045274B">
        <w:rPr>
          <w:rFonts w:hint="eastAsia"/>
          <w:sz w:val="28"/>
          <w:szCs w:val="28"/>
        </w:rPr>
        <w:t>2</w:t>
      </w:r>
      <w:r w:rsidRPr="0045274B">
        <w:rPr>
          <w:rFonts w:hint="eastAsia"/>
          <w:sz w:val="28"/>
          <w:szCs w:val="28"/>
        </w:rPr>
        <w:t>月</w:t>
      </w:r>
      <w:r w:rsidRPr="0045274B">
        <w:rPr>
          <w:rFonts w:hint="eastAsia"/>
          <w:sz w:val="28"/>
          <w:szCs w:val="28"/>
        </w:rPr>
        <w:t>1</w:t>
      </w:r>
      <w:r w:rsidR="0045274B" w:rsidRPr="0045274B">
        <w:rPr>
          <w:sz w:val="28"/>
          <w:szCs w:val="28"/>
        </w:rPr>
        <w:t>4</w:t>
      </w:r>
      <w:r w:rsidRPr="0045274B">
        <w:rPr>
          <w:rFonts w:hint="eastAsia"/>
          <w:sz w:val="28"/>
          <w:szCs w:val="28"/>
        </w:rPr>
        <w:t>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1633"/>
        <w:gridCol w:w="1854"/>
        <w:gridCol w:w="2552"/>
        <w:gridCol w:w="3260"/>
      </w:tblGrid>
      <w:tr w:rsidR="0045274B" w:rsidRPr="0045274B" w:rsidTr="0045274B">
        <w:tc>
          <w:tcPr>
            <w:tcW w:w="0" w:type="auto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0" w:type="auto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车号</w:t>
            </w:r>
          </w:p>
        </w:tc>
        <w:tc>
          <w:tcPr>
            <w:tcW w:w="1854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车型</w:t>
            </w:r>
          </w:p>
        </w:tc>
        <w:tc>
          <w:tcPr>
            <w:tcW w:w="2552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封存详细</w:t>
            </w:r>
            <w:r w:rsidRPr="0045274B">
              <w:rPr>
                <w:sz w:val="28"/>
                <w:szCs w:val="28"/>
              </w:rPr>
              <w:t>地址</w:t>
            </w:r>
          </w:p>
        </w:tc>
        <w:tc>
          <w:tcPr>
            <w:tcW w:w="3260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封存起止</w:t>
            </w:r>
            <w:r w:rsidRPr="0045274B">
              <w:rPr>
                <w:sz w:val="28"/>
                <w:szCs w:val="28"/>
              </w:rPr>
              <w:t>日期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ascii="等线" w:eastAsia="等线" w:hAnsi="宋体" w:cs="Arial"/>
                <w:sz w:val="28"/>
                <w:szCs w:val="28"/>
              </w:rPr>
              <w:t>AWR237</w:t>
            </w:r>
          </w:p>
        </w:tc>
        <w:tc>
          <w:tcPr>
            <w:tcW w:w="1854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凯美瑞</w:t>
            </w:r>
          </w:p>
        </w:tc>
        <w:tc>
          <w:tcPr>
            <w:tcW w:w="2552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鲁ARW906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迈腾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鲁A02857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雅阁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鲁A12168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雅阁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tabs>
                <w:tab w:val="left" w:pos="807"/>
              </w:tabs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鲁A12169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雅阁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鲁A02938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凯美瑞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鲁A19138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别克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鲁A02537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凯美瑞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鲁AP3816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45274B" w:rsidRPr="0045274B" w:rsidRDefault="00483516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sz w:val="28"/>
                <w:szCs w:val="28"/>
              </w:rPr>
              <w:t>A00263</w:t>
            </w:r>
          </w:p>
        </w:tc>
        <w:tc>
          <w:tcPr>
            <w:tcW w:w="1854" w:type="dxa"/>
          </w:tcPr>
          <w:p w:rsidR="0045274B" w:rsidRPr="0045274B" w:rsidRDefault="00483516" w:rsidP="007535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朗逸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tabs>
                <w:tab w:val="left" w:pos="15"/>
              </w:tabs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ab/>
            </w: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鲁A6393J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五菱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tabs>
                <w:tab w:val="left" w:pos="484"/>
              </w:tabs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鲁A00160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凯美瑞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F93B65" w:rsidP="007535F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鲁A01692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奥迪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地下车库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F93B65" w:rsidP="007535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鲁A735BL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昌河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台</w:t>
            </w:r>
            <w:r w:rsidRPr="0045274B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F93B65" w:rsidP="007535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tabs>
                <w:tab w:val="left" w:pos="434"/>
              </w:tabs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鲁AXN091</w:t>
            </w:r>
            <w:r w:rsidRPr="0045274B">
              <w:rPr>
                <w:sz w:val="28"/>
                <w:szCs w:val="28"/>
              </w:rPr>
              <w:tab/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森雅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台</w:t>
            </w:r>
            <w:r w:rsidRPr="0045274B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F93B65" w:rsidP="007535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鲁A6A730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雪佛兰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台</w:t>
            </w:r>
            <w:r w:rsidRPr="0045274B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F93B65" w:rsidP="007535FF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鲁A60G91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大通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台</w:t>
            </w:r>
            <w:r w:rsidRPr="0045274B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45274B" w:rsidRPr="0045274B" w:rsidTr="0045274B"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</w:t>
            </w:r>
            <w:r w:rsidR="00F93B65"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sz w:val="28"/>
                <w:szCs w:val="28"/>
              </w:rPr>
              <w:t>A15901</w:t>
            </w:r>
          </w:p>
        </w:tc>
        <w:tc>
          <w:tcPr>
            <w:tcW w:w="1854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考斯特</w:t>
            </w:r>
          </w:p>
        </w:tc>
        <w:tc>
          <w:tcPr>
            <w:tcW w:w="2552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台</w:t>
            </w:r>
            <w:r w:rsidRPr="0045274B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45274B" w:rsidRPr="0045274B" w:rsidRDefault="0045274B" w:rsidP="007535FF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2018.2.15</w:t>
            </w:r>
            <w:r w:rsidRPr="0045274B">
              <w:rPr>
                <w:sz w:val="28"/>
                <w:szCs w:val="28"/>
              </w:rPr>
              <w:t>—2018.2.21</w:t>
            </w:r>
          </w:p>
        </w:tc>
      </w:tr>
      <w:tr w:rsidR="00FF0742" w:rsidRPr="0045274B" w:rsidTr="0045274B">
        <w:tc>
          <w:tcPr>
            <w:tcW w:w="0" w:type="auto"/>
          </w:tcPr>
          <w:p w:rsidR="00FF0742" w:rsidRPr="0045274B" w:rsidRDefault="00F93B65" w:rsidP="00FF07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29</w:t>
            </w:r>
          </w:p>
        </w:tc>
        <w:tc>
          <w:tcPr>
            <w:tcW w:w="0" w:type="auto"/>
          </w:tcPr>
          <w:p w:rsidR="00FF0742" w:rsidRPr="0045274B" w:rsidRDefault="00FF0742" w:rsidP="00FF0742">
            <w:pPr>
              <w:rPr>
                <w:sz w:val="28"/>
                <w:szCs w:val="28"/>
              </w:rPr>
            </w:pPr>
            <w:r w:rsidRPr="00C512BD">
              <w:rPr>
                <w:rFonts w:hint="eastAsia"/>
                <w:sz w:val="28"/>
                <w:szCs w:val="28"/>
              </w:rPr>
              <w:t>鲁</w:t>
            </w:r>
            <w:r w:rsidRPr="00C512BD">
              <w:rPr>
                <w:rFonts w:hint="eastAsia"/>
                <w:sz w:val="28"/>
                <w:szCs w:val="28"/>
              </w:rPr>
              <w:t>AX5007</w:t>
            </w:r>
          </w:p>
        </w:tc>
        <w:tc>
          <w:tcPr>
            <w:tcW w:w="1854" w:type="dxa"/>
          </w:tcPr>
          <w:p w:rsidR="00FF0742" w:rsidRPr="0045274B" w:rsidRDefault="00FF0742" w:rsidP="00FF0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直播车</w:t>
            </w:r>
          </w:p>
        </w:tc>
        <w:tc>
          <w:tcPr>
            <w:tcW w:w="2552" w:type="dxa"/>
          </w:tcPr>
          <w:p w:rsidR="00FF0742" w:rsidRPr="0045274B" w:rsidRDefault="00FF0742" w:rsidP="00FF0742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台</w:t>
            </w:r>
            <w:r w:rsidRPr="0045274B">
              <w:rPr>
                <w:sz w:val="28"/>
                <w:szCs w:val="28"/>
              </w:rPr>
              <w:t>院内</w:t>
            </w:r>
            <w:r>
              <w:rPr>
                <w:rFonts w:hint="eastAsia"/>
                <w:sz w:val="28"/>
                <w:szCs w:val="28"/>
              </w:rPr>
              <w:t>专用车库</w:t>
            </w:r>
          </w:p>
        </w:tc>
        <w:tc>
          <w:tcPr>
            <w:tcW w:w="3260" w:type="dxa"/>
          </w:tcPr>
          <w:p w:rsidR="00FF0742" w:rsidRDefault="00FF0742" w:rsidP="00FF0742">
            <w:r w:rsidRPr="00C50D71">
              <w:rPr>
                <w:rFonts w:hint="eastAsia"/>
                <w:sz w:val="28"/>
                <w:szCs w:val="28"/>
              </w:rPr>
              <w:t>2018.2.15</w:t>
            </w:r>
            <w:r w:rsidRPr="00C50D71">
              <w:rPr>
                <w:sz w:val="28"/>
                <w:szCs w:val="28"/>
              </w:rPr>
              <w:t>—2018.2.21</w:t>
            </w:r>
          </w:p>
        </w:tc>
      </w:tr>
      <w:tr w:rsidR="00FF0742" w:rsidRPr="0045274B" w:rsidTr="0045274B">
        <w:tc>
          <w:tcPr>
            <w:tcW w:w="0" w:type="auto"/>
          </w:tcPr>
          <w:p w:rsidR="00FF0742" w:rsidRPr="0045274B" w:rsidRDefault="00F93B65" w:rsidP="00FF07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FF0742" w:rsidRPr="0045274B" w:rsidRDefault="00FF0742" w:rsidP="00FF0742">
            <w:pPr>
              <w:rPr>
                <w:sz w:val="28"/>
                <w:szCs w:val="28"/>
              </w:rPr>
            </w:pPr>
            <w:r w:rsidRPr="00C512BD">
              <w:rPr>
                <w:rFonts w:hint="eastAsia"/>
                <w:sz w:val="28"/>
                <w:szCs w:val="28"/>
              </w:rPr>
              <w:t>鲁</w:t>
            </w:r>
            <w:r w:rsidRPr="00C512BD">
              <w:rPr>
                <w:rFonts w:hint="eastAsia"/>
                <w:sz w:val="28"/>
                <w:szCs w:val="28"/>
              </w:rPr>
              <w:t>AMM365</w:t>
            </w:r>
          </w:p>
        </w:tc>
        <w:tc>
          <w:tcPr>
            <w:tcW w:w="1854" w:type="dxa"/>
          </w:tcPr>
          <w:p w:rsidR="00FF0742" w:rsidRPr="0045274B" w:rsidRDefault="00FF0742" w:rsidP="00FF0742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荣威</w:t>
            </w:r>
            <w:r>
              <w:rPr>
                <w:rFonts w:hint="eastAsia"/>
                <w:sz w:val="28"/>
                <w:szCs w:val="28"/>
              </w:rPr>
              <w:t>750</w:t>
            </w:r>
          </w:p>
        </w:tc>
        <w:tc>
          <w:tcPr>
            <w:tcW w:w="2552" w:type="dxa"/>
          </w:tcPr>
          <w:p w:rsidR="00FF0742" w:rsidRPr="0045274B" w:rsidRDefault="00FF0742" w:rsidP="00FF0742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台</w:t>
            </w:r>
            <w:r w:rsidRPr="0045274B">
              <w:rPr>
                <w:sz w:val="28"/>
                <w:szCs w:val="28"/>
              </w:rPr>
              <w:t>院内停车场</w:t>
            </w:r>
          </w:p>
        </w:tc>
        <w:tc>
          <w:tcPr>
            <w:tcW w:w="3260" w:type="dxa"/>
          </w:tcPr>
          <w:p w:rsidR="00FF0742" w:rsidRDefault="00FF0742" w:rsidP="00FF0742">
            <w:r w:rsidRPr="00C50D71">
              <w:rPr>
                <w:rFonts w:hint="eastAsia"/>
                <w:sz w:val="28"/>
                <w:szCs w:val="28"/>
              </w:rPr>
              <w:t>2018.2.15</w:t>
            </w:r>
            <w:r w:rsidRPr="00C50D71">
              <w:rPr>
                <w:sz w:val="28"/>
                <w:szCs w:val="28"/>
              </w:rPr>
              <w:t>—2018.2.21</w:t>
            </w:r>
          </w:p>
        </w:tc>
      </w:tr>
    </w:tbl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1701"/>
        <w:gridCol w:w="2410"/>
        <w:gridCol w:w="4961"/>
      </w:tblGrid>
      <w:tr w:rsidR="0045274B" w:rsidRPr="0045274B" w:rsidTr="0045274B">
        <w:trPr>
          <w:cantSplit/>
        </w:trPr>
        <w:tc>
          <w:tcPr>
            <w:tcW w:w="9918" w:type="dxa"/>
            <w:gridSpan w:val="4"/>
          </w:tcPr>
          <w:p w:rsidR="0045274B" w:rsidRPr="0045274B" w:rsidRDefault="0045274B" w:rsidP="0045274B">
            <w:pPr>
              <w:ind w:firstLineChars="1200" w:firstLine="3360"/>
              <w:rPr>
                <w:rFonts w:ascii="黑体" w:eastAsia="黑体" w:hAnsi="黑体"/>
                <w:sz w:val="28"/>
                <w:szCs w:val="28"/>
              </w:rPr>
            </w:pPr>
            <w:r w:rsidRPr="0045274B">
              <w:rPr>
                <w:rFonts w:ascii="黑体" w:eastAsia="黑体" w:hAnsi="黑体" w:hint="eastAsia"/>
                <w:sz w:val="28"/>
                <w:szCs w:val="28"/>
              </w:rPr>
              <w:t xml:space="preserve">值    班    </w:t>
            </w:r>
            <w:r w:rsidRPr="0045274B">
              <w:rPr>
                <w:rFonts w:ascii="黑体" w:eastAsia="黑体" w:hAnsi="黑体"/>
                <w:sz w:val="28"/>
                <w:szCs w:val="28"/>
              </w:rPr>
              <w:t>车</w:t>
            </w:r>
            <w:r w:rsidRPr="0045274B">
              <w:rPr>
                <w:rFonts w:ascii="黑体" w:eastAsia="黑体" w:hAnsi="黑体" w:hint="eastAsia"/>
                <w:sz w:val="28"/>
                <w:szCs w:val="28"/>
              </w:rPr>
              <w:t xml:space="preserve">    </w:t>
            </w:r>
            <w:r w:rsidRPr="0045274B">
              <w:rPr>
                <w:rFonts w:ascii="黑体" w:eastAsia="黑体" w:hAnsi="黑体"/>
                <w:sz w:val="28"/>
                <w:szCs w:val="28"/>
              </w:rPr>
              <w:t>辆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lastRenderedPageBreak/>
              <w:t>1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AT009V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别克商务</w:t>
            </w:r>
          </w:p>
        </w:tc>
        <w:tc>
          <w:tcPr>
            <w:tcW w:w="496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AT002V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AT005V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AT016V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帕杰罗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AA1059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金杯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A6A526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标志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A155F1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吉利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AA1057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金杯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AG6167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帕拉丁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AT059V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AT060V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AT061V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13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AT006V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帕萨特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14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AT001V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长安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15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AQM362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大通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FF0742" w:rsidP="0045274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A5A766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FF0742" w:rsidP="004527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17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A9A765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FF0742" w:rsidP="004527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18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ARW783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桑塔纳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FF0742" w:rsidP="004527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19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A2356K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尼桑小型厢货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FF0742" w:rsidP="004527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20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A17503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福特全顺中客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FF0742" w:rsidP="004527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21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AF177M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帕杰罗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83516" w:rsidRPr="0045274B" w:rsidTr="0045274B">
        <w:trPr>
          <w:cantSplit/>
        </w:trPr>
        <w:tc>
          <w:tcPr>
            <w:tcW w:w="846" w:type="dxa"/>
          </w:tcPr>
          <w:p w:rsidR="00483516" w:rsidRDefault="00483516" w:rsidP="004527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22</w:t>
            </w:r>
          </w:p>
        </w:tc>
        <w:tc>
          <w:tcPr>
            <w:tcW w:w="1701" w:type="dxa"/>
          </w:tcPr>
          <w:p w:rsidR="00483516" w:rsidRPr="0045274B" w:rsidRDefault="00483516" w:rsidP="0045274B">
            <w:pPr>
              <w:rPr>
                <w:sz w:val="28"/>
                <w:szCs w:val="28"/>
              </w:rPr>
            </w:pPr>
            <w:r w:rsidRPr="0045274B">
              <w:rPr>
                <w:rFonts w:ascii="等线" w:eastAsia="等线" w:hAnsi="宋体" w:cs="Arial" w:hint="eastAsia"/>
                <w:sz w:val="28"/>
                <w:szCs w:val="28"/>
              </w:rPr>
              <w:t>鲁A8989L</w:t>
            </w:r>
          </w:p>
        </w:tc>
        <w:tc>
          <w:tcPr>
            <w:tcW w:w="2410" w:type="dxa"/>
          </w:tcPr>
          <w:p w:rsidR="00483516" w:rsidRPr="0045274B" w:rsidRDefault="00483516" w:rsidP="004527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别克</w:t>
            </w:r>
          </w:p>
        </w:tc>
        <w:tc>
          <w:tcPr>
            <w:tcW w:w="4961" w:type="dxa"/>
          </w:tcPr>
          <w:p w:rsidR="00483516" w:rsidRPr="0045274B" w:rsidRDefault="00483516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  <w:tr w:rsidR="0045274B" w:rsidRPr="0045274B" w:rsidTr="0045274B">
        <w:trPr>
          <w:cantSplit/>
        </w:trPr>
        <w:tc>
          <w:tcPr>
            <w:tcW w:w="846" w:type="dxa"/>
          </w:tcPr>
          <w:p w:rsidR="0045274B" w:rsidRPr="0045274B" w:rsidRDefault="00FF0742" w:rsidP="0045274B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23</w:t>
            </w:r>
          </w:p>
        </w:tc>
        <w:tc>
          <w:tcPr>
            <w:tcW w:w="1701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鲁</w:t>
            </w:r>
            <w:r w:rsidRPr="0045274B">
              <w:rPr>
                <w:rFonts w:hint="eastAsia"/>
                <w:sz w:val="28"/>
                <w:szCs w:val="28"/>
              </w:rPr>
              <w:t>A9006L</w:t>
            </w:r>
          </w:p>
        </w:tc>
        <w:tc>
          <w:tcPr>
            <w:tcW w:w="2410" w:type="dxa"/>
          </w:tcPr>
          <w:p w:rsidR="0045274B" w:rsidRPr="0045274B" w:rsidRDefault="0045274B" w:rsidP="0045274B">
            <w:pPr>
              <w:rPr>
                <w:sz w:val="28"/>
                <w:szCs w:val="28"/>
              </w:rPr>
            </w:pPr>
            <w:r w:rsidRPr="0045274B">
              <w:rPr>
                <w:rFonts w:hint="eastAsia"/>
                <w:sz w:val="28"/>
                <w:szCs w:val="28"/>
              </w:rPr>
              <w:t>别克</w:t>
            </w:r>
          </w:p>
        </w:tc>
        <w:tc>
          <w:tcPr>
            <w:tcW w:w="4961" w:type="dxa"/>
          </w:tcPr>
          <w:p w:rsidR="0045274B" w:rsidRPr="0045274B" w:rsidRDefault="0045274B" w:rsidP="0082178D">
            <w:pPr>
              <w:rPr>
                <w:sz w:val="28"/>
                <w:szCs w:val="28"/>
              </w:rPr>
            </w:pPr>
            <w:r w:rsidRPr="0045274B">
              <w:rPr>
                <w:sz w:val="28"/>
                <w:szCs w:val="28"/>
              </w:rPr>
              <w:t>2018</w:t>
            </w:r>
            <w:r w:rsidRPr="0045274B">
              <w:rPr>
                <w:rFonts w:hint="eastAsia"/>
                <w:sz w:val="28"/>
                <w:szCs w:val="28"/>
              </w:rPr>
              <w:t>.2.15-</w:t>
            </w:r>
            <w:r w:rsidRPr="0045274B">
              <w:rPr>
                <w:sz w:val="28"/>
                <w:szCs w:val="28"/>
              </w:rPr>
              <w:t>2018.</w:t>
            </w:r>
            <w:r w:rsidRPr="0045274B">
              <w:rPr>
                <w:rFonts w:hint="eastAsia"/>
                <w:sz w:val="28"/>
                <w:szCs w:val="28"/>
              </w:rPr>
              <w:t>2.21</w:t>
            </w:r>
          </w:p>
        </w:tc>
      </w:tr>
    </w:tbl>
    <w:p w:rsidR="00D01715" w:rsidRPr="0045274B" w:rsidRDefault="00D01715">
      <w:pPr>
        <w:rPr>
          <w:sz w:val="28"/>
          <w:szCs w:val="28"/>
        </w:rPr>
      </w:pPr>
    </w:p>
    <w:sectPr w:rsidR="00D01715" w:rsidRPr="0045274B" w:rsidSect="0045274B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351" w:rsidRDefault="00727351" w:rsidP="00FF0742">
      <w:r>
        <w:separator/>
      </w:r>
    </w:p>
  </w:endnote>
  <w:endnote w:type="continuationSeparator" w:id="0">
    <w:p w:rsidR="00727351" w:rsidRDefault="00727351" w:rsidP="00FF07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351" w:rsidRDefault="00727351" w:rsidP="00FF0742">
      <w:r>
        <w:separator/>
      </w:r>
    </w:p>
  </w:footnote>
  <w:footnote w:type="continuationSeparator" w:id="0">
    <w:p w:rsidR="00727351" w:rsidRDefault="00727351" w:rsidP="00FF07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715"/>
    <w:rsid w:val="0012213F"/>
    <w:rsid w:val="001B63E0"/>
    <w:rsid w:val="001E18F5"/>
    <w:rsid w:val="002A0CE2"/>
    <w:rsid w:val="00360D51"/>
    <w:rsid w:val="00372338"/>
    <w:rsid w:val="00376538"/>
    <w:rsid w:val="003A7B4F"/>
    <w:rsid w:val="0045274B"/>
    <w:rsid w:val="00483516"/>
    <w:rsid w:val="006E2BA9"/>
    <w:rsid w:val="00727351"/>
    <w:rsid w:val="007535FF"/>
    <w:rsid w:val="007E658E"/>
    <w:rsid w:val="00913FE2"/>
    <w:rsid w:val="00A14E2B"/>
    <w:rsid w:val="00C512BD"/>
    <w:rsid w:val="00D01715"/>
    <w:rsid w:val="00D154DC"/>
    <w:rsid w:val="00E93FBC"/>
    <w:rsid w:val="00EB483A"/>
    <w:rsid w:val="00F93B65"/>
    <w:rsid w:val="00FF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7DE7F4D-A695-4F48-8773-90CCAB74D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017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F07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F074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F074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F07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1477</Characters>
  <Application>Microsoft Office Word</Application>
  <DocSecurity>0</DocSecurity>
  <Lines>12</Lines>
  <Paragraphs>3</Paragraphs>
  <ScaleCrop>false</ScaleCrop>
  <Company>china</Company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2018-02-14T07:35:00Z</dcterms:created>
  <dcterms:modified xsi:type="dcterms:W3CDTF">2018-02-14T07:35:00Z</dcterms:modified>
</cp:coreProperties>
</file>